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CD" w:rsidRDefault="008711C0" w:rsidP="008711C0">
      <w:pPr>
        <w:jc w:val="center"/>
        <w:rPr>
          <w:b/>
          <w:sz w:val="24"/>
        </w:rPr>
      </w:pPr>
      <w:r>
        <w:rPr>
          <w:b/>
          <w:sz w:val="24"/>
        </w:rPr>
        <w:t xml:space="preserve">Changing Classification Questions </w:t>
      </w:r>
    </w:p>
    <w:p w:rsidR="004D28F7" w:rsidRPr="004D28F7" w:rsidRDefault="004D28F7" w:rsidP="004D28F7">
      <w:pPr>
        <w:rPr>
          <w:sz w:val="24"/>
        </w:rPr>
      </w:pPr>
      <w:r>
        <w:rPr>
          <w:sz w:val="24"/>
        </w:rPr>
        <w:t xml:space="preserve">Please click on the “Changing Classification Article” link on my website to answer the following questions. </w:t>
      </w:r>
      <w:bookmarkStart w:id="0" w:name="_GoBack"/>
      <w:bookmarkEnd w:id="0"/>
    </w:p>
    <w:p w:rsidR="008711C0" w:rsidRDefault="008711C0" w:rsidP="008711C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How did Linnaeus change the classification system in the 18</w:t>
      </w:r>
      <w:r w:rsidRPr="008711C0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century? </w:t>
      </w: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Pr="008711C0" w:rsidRDefault="008711C0" w:rsidP="008711C0">
      <w:pPr>
        <w:rPr>
          <w:b/>
          <w:sz w:val="24"/>
        </w:rPr>
      </w:pPr>
    </w:p>
    <w:p w:rsidR="008711C0" w:rsidRDefault="008711C0" w:rsidP="008711C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Why does the classification system continue to change? </w:t>
      </w: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rPr>
          <w:b/>
          <w:sz w:val="24"/>
        </w:rPr>
      </w:pPr>
    </w:p>
    <w:p w:rsidR="008711C0" w:rsidRPr="008711C0" w:rsidRDefault="008711C0" w:rsidP="008711C0">
      <w:pPr>
        <w:rPr>
          <w:b/>
          <w:sz w:val="24"/>
        </w:rPr>
      </w:pPr>
    </w:p>
    <w:p w:rsidR="008711C0" w:rsidRDefault="008711C0" w:rsidP="008711C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Write the hierarchy of taxa used in the Linnaeus classification system.</w:t>
      </w:r>
      <w:r w:rsidR="004D28F7">
        <w:rPr>
          <w:b/>
          <w:sz w:val="24"/>
        </w:rPr>
        <w:t xml:space="preserve"> (Remember…</w:t>
      </w:r>
      <w:r w:rsidR="004D28F7" w:rsidRPr="004D28F7">
        <w:rPr>
          <w:b/>
          <w:sz w:val="24"/>
          <w:u w:val="single"/>
        </w:rPr>
        <w:t>D</w:t>
      </w:r>
      <w:r w:rsidR="004D28F7">
        <w:rPr>
          <w:b/>
          <w:sz w:val="24"/>
        </w:rPr>
        <w:t xml:space="preserve">umb </w:t>
      </w:r>
      <w:r w:rsidR="004D28F7" w:rsidRPr="004D28F7">
        <w:rPr>
          <w:b/>
          <w:sz w:val="24"/>
          <w:u w:val="single"/>
        </w:rPr>
        <w:t>K</w:t>
      </w:r>
      <w:r w:rsidR="004D28F7">
        <w:rPr>
          <w:b/>
          <w:sz w:val="24"/>
        </w:rPr>
        <w:t xml:space="preserve">ing </w:t>
      </w:r>
      <w:r w:rsidR="004D28F7" w:rsidRPr="004D28F7">
        <w:rPr>
          <w:b/>
          <w:sz w:val="24"/>
          <w:u w:val="single"/>
        </w:rPr>
        <w:t>P</w:t>
      </w:r>
      <w:r w:rsidR="004D28F7">
        <w:rPr>
          <w:b/>
          <w:sz w:val="24"/>
        </w:rPr>
        <w:t xml:space="preserve">hillip </w:t>
      </w:r>
      <w:r w:rsidR="004D28F7" w:rsidRPr="004D28F7">
        <w:rPr>
          <w:b/>
          <w:sz w:val="24"/>
          <w:u w:val="single"/>
        </w:rPr>
        <w:t>C</w:t>
      </w:r>
      <w:r w:rsidR="004D28F7">
        <w:rPr>
          <w:b/>
          <w:sz w:val="24"/>
        </w:rPr>
        <w:t xml:space="preserve">ame </w:t>
      </w:r>
      <w:r w:rsidR="004D28F7" w:rsidRPr="004D28F7">
        <w:rPr>
          <w:b/>
          <w:sz w:val="24"/>
          <w:u w:val="single"/>
        </w:rPr>
        <w:t>O</w:t>
      </w:r>
      <w:r w:rsidR="004D28F7">
        <w:rPr>
          <w:b/>
          <w:sz w:val="24"/>
        </w:rPr>
        <w:t xml:space="preserve">ver </w:t>
      </w:r>
      <w:r w:rsidR="004D28F7" w:rsidRPr="004D28F7">
        <w:rPr>
          <w:b/>
          <w:sz w:val="24"/>
          <w:u w:val="single"/>
        </w:rPr>
        <w:t>F</w:t>
      </w:r>
      <w:r w:rsidR="004D28F7">
        <w:rPr>
          <w:b/>
          <w:sz w:val="24"/>
        </w:rPr>
        <w:t xml:space="preserve">or </w:t>
      </w:r>
      <w:r w:rsidR="004D28F7" w:rsidRPr="004D28F7">
        <w:rPr>
          <w:b/>
          <w:sz w:val="24"/>
          <w:u w:val="single"/>
        </w:rPr>
        <w:t>G</w:t>
      </w:r>
      <w:r w:rsidR="004D28F7">
        <w:rPr>
          <w:b/>
          <w:sz w:val="24"/>
        </w:rPr>
        <w:t xml:space="preserve">ooseberry </w:t>
      </w:r>
      <w:r w:rsidR="004D28F7" w:rsidRPr="004D28F7">
        <w:rPr>
          <w:b/>
          <w:sz w:val="24"/>
          <w:u w:val="single"/>
        </w:rPr>
        <w:t>S</w:t>
      </w:r>
      <w:r w:rsidR="004D28F7">
        <w:rPr>
          <w:b/>
          <w:sz w:val="24"/>
        </w:rPr>
        <w:t>oup!)</w:t>
      </w:r>
    </w:p>
    <w:p w:rsidR="008711C0" w:rsidRDefault="008711C0" w:rsidP="008711C0">
      <w:pPr>
        <w:ind w:left="360"/>
        <w:rPr>
          <w:b/>
          <w:sz w:val="24"/>
        </w:rPr>
      </w:pPr>
    </w:p>
    <w:p w:rsidR="008711C0" w:rsidRDefault="008711C0" w:rsidP="008711C0">
      <w:pPr>
        <w:rPr>
          <w:b/>
          <w:sz w:val="24"/>
        </w:rPr>
      </w:pPr>
    </w:p>
    <w:p w:rsidR="008711C0" w:rsidRDefault="008711C0" w:rsidP="008711C0">
      <w:pPr>
        <w:rPr>
          <w:b/>
          <w:sz w:val="24"/>
        </w:rPr>
      </w:pPr>
    </w:p>
    <w:p w:rsidR="008711C0" w:rsidRDefault="008711C0" w:rsidP="008711C0">
      <w:pPr>
        <w:rPr>
          <w:b/>
          <w:sz w:val="24"/>
        </w:rPr>
      </w:pPr>
    </w:p>
    <w:p w:rsidR="008711C0" w:rsidRPr="008711C0" w:rsidRDefault="008711C0" w:rsidP="008711C0">
      <w:pPr>
        <w:rPr>
          <w:b/>
          <w:sz w:val="24"/>
        </w:rPr>
      </w:pPr>
    </w:p>
    <w:p w:rsidR="008711C0" w:rsidRDefault="008711C0" w:rsidP="008711C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What do scientists use to classify organisms today? </w:t>
      </w: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Default="008711C0" w:rsidP="008711C0">
      <w:pPr>
        <w:pStyle w:val="ListParagraph"/>
        <w:rPr>
          <w:b/>
          <w:sz w:val="24"/>
        </w:rPr>
      </w:pPr>
    </w:p>
    <w:p w:rsidR="008711C0" w:rsidRPr="008711C0" w:rsidRDefault="008711C0" w:rsidP="008711C0">
      <w:pPr>
        <w:pStyle w:val="ListParagraph"/>
        <w:rPr>
          <w:b/>
          <w:sz w:val="24"/>
        </w:rPr>
      </w:pPr>
    </w:p>
    <w:sectPr w:rsidR="008711C0" w:rsidRPr="008711C0" w:rsidSect="00871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407"/>
    <w:multiLevelType w:val="hybridMultilevel"/>
    <w:tmpl w:val="E894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F18CF"/>
    <w:multiLevelType w:val="hybridMultilevel"/>
    <w:tmpl w:val="E894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932B7"/>
    <w:multiLevelType w:val="hybridMultilevel"/>
    <w:tmpl w:val="E894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C0"/>
    <w:rsid w:val="00294CCD"/>
    <w:rsid w:val="003A5870"/>
    <w:rsid w:val="004D28F7"/>
    <w:rsid w:val="0087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5101D"/>
  <w15:chartTrackingRefBased/>
  <w15:docId w15:val="{A1860311-9561-4C93-85EB-740B65CE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Hemminger</dc:creator>
  <cp:keywords/>
  <dc:description/>
  <cp:lastModifiedBy>William Hemminger</cp:lastModifiedBy>
  <cp:revision>2</cp:revision>
  <cp:lastPrinted>2018-03-13T22:02:00Z</cp:lastPrinted>
  <dcterms:created xsi:type="dcterms:W3CDTF">2018-03-11T22:15:00Z</dcterms:created>
  <dcterms:modified xsi:type="dcterms:W3CDTF">2018-03-16T00:32:00Z</dcterms:modified>
</cp:coreProperties>
</file>